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EC39" w14:textId="77777777" w:rsidR="00D05614" w:rsidRDefault="00D05614" w:rsidP="008B36E2"/>
    <w:p w14:paraId="77AEE8E5" w14:textId="77777777" w:rsidR="00AE57B5" w:rsidRDefault="00AE57B5" w:rsidP="008B36E2"/>
    <w:p w14:paraId="22DFF6E5" w14:textId="77777777" w:rsid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00B9FB98" w14:textId="1B18D63F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971D0">
        <w:rPr>
          <w:rFonts w:ascii="Calibri" w:eastAsia="Calibri" w:hAnsi="Calibri" w:cs="Calibri"/>
          <w:b/>
          <w:bCs/>
          <w:sz w:val="28"/>
          <w:szCs w:val="28"/>
          <w:lang w:eastAsia="en-US"/>
        </w:rPr>
        <w:t>Pokyny k platbě:</w:t>
      </w:r>
    </w:p>
    <w:p w14:paraId="79F5972F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Číslo účtu </w:t>
      </w:r>
      <w:proofErr w:type="gramStart"/>
      <w:r w:rsidRPr="005971D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–  </w:t>
      </w: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329008681</w:t>
      </w:r>
      <w:proofErr w:type="gramEnd"/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/0300 (vedený u ČSOB)</w:t>
      </w:r>
    </w:p>
    <w:p w14:paraId="5DB5E347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Částka – 2 100 Kč/1 týden/ 1 osoba</w:t>
      </w:r>
    </w:p>
    <w:p w14:paraId="25DD1441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Zpráva pro příjemce – Jméno a příjmení dítěte + turnus</w:t>
      </w:r>
    </w:p>
    <w:p w14:paraId="2D5EC5F3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VS </w:t>
      </w:r>
      <w:proofErr w:type="gramStart"/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–  PSČ</w:t>
      </w:r>
      <w:proofErr w:type="gramEnd"/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+ ČP</w:t>
      </w:r>
    </w:p>
    <w:p w14:paraId="27DCC7EE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5BEEC855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72883AAB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Příklad:</w:t>
      </w:r>
    </w:p>
    <w:p w14:paraId="6F3FB17F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Karolína Nováková – příměstský tábor bude navštěvovat v obou turnusech, adresa – Hošťálková 40, 756 22</w:t>
      </w:r>
    </w:p>
    <w:p w14:paraId="79894D3E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sz w:val="28"/>
          <w:szCs w:val="28"/>
          <w:lang w:eastAsia="en-US"/>
        </w:rPr>
        <w:t xml:space="preserve">Číslo účtu </w:t>
      </w:r>
      <w:proofErr w:type="gramStart"/>
      <w:r w:rsidRPr="005971D0">
        <w:rPr>
          <w:rFonts w:ascii="Calibri" w:eastAsia="Calibri" w:hAnsi="Calibri" w:cs="Calibri"/>
          <w:sz w:val="28"/>
          <w:szCs w:val="28"/>
          <w:lang w:eastAsia="en-US"/>
        </w:rPr>
        <w:t xml:space="preserve">–  </w:t>
      </w: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329008681</w:t>
      </w:r>
      <w:proofErr w:type="gramEnd"/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/0300</w:t>
      </w:r>
    </w:p>
    <w:p w14:paraId="23654A52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Částka – 4 200 Kč</w:t>
      </w:r>
    </w:p>
    <w:p w14:paraId="7FE0FCEF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Zpráva pro příjemce – Karolína Nováková 1. a 2. turnus</w:t>
      </w:r>
    </w:p>
    <w:p w14:paraId="75545229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  <w:t>VS – 7562240</w:t>
      </w:r>
    </w:p>
    <w:p w14:paraId="3EE0DA1E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</w:p>
    <w:p w14:paraId="531C880A" w14:textId="77777777" w:rsidR="005971D0" w:rsidRPr="005971D0" w:rsidRDefault="005971D0" w:rsidP="005971D0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Částku za každé dítě zasílejte, prosím, zvlášť.</w:t>
      </w:r>
    </w:p>
    <w:p w14:paraId="33C8FF9C" w14:textId="77777777" w:rsidR="00AE57B5" w:rsidRDefault="00AE57B5" w:rsidP="008B36E2"/>
    <w:sectPr w:rsidR="00AE57B5" w:rsidSect="000E5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3" w:bottom="1440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31B1" w14:textId="77777777" w:rsidR="000E5143" w:rsidRDefault="000E5143">
      <w:r>
        <w:separator/>
      </w:r>
    </w:p>
  </w:endnote>
  <w:endnote w:type="continuationSeparator" w:id="0">
    <w:p w14:paraId="45928EB7" w14:textId="77777777" w:rsidR="000E5143" w:rsidRDefault="000E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96C" w14:textId="77777777" w:rsidR="006537EB" w:rsidRDefault="006537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B7E" w14:textId="77777777" w:rsidR="006537EB" w:rsidRDefault="006537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A36" w14:textId="77777777" w:rsidR="006537EB" w:rsidRDefault="00653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8D68" w14:textId="77777777" w:rsidR="000E5143" w:rsidRDefault="000E5143">
      <w:r>
        <w:separator/>
      </w:r>
    </w:p>
  </w:footnote>
  <w:footnote w:type="continuationSeparator" w:id="0">
    <w:p w14:paraId="486F8A25" w14:textId="77777777" w:rsidR="000E5143" w:rsidRDefault="000E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070C" w14:textId="77777777" w:rsidR="006537EB" w:rsidRDefault="006537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0C9D" w14:textId="5317F803" w:rsidR="00397573" w:rsidRDefault="00F215F3" w:rsidP="00745BC8">
    <w:pPr>
      <w:pStyle w:val="Zhlav"/>
      <w:spacing w:before="120"/>
      <w:ind w:left="1979"/>
      <w:rPr>
        <w:rFonts w:ascii="Arial" w:hAnsi="Arial" w:cs="Arial"/>
        <w:b/>
        <w:smallCaps/>
        <w:spacing w:val="40"/>
        <w:sz w:val="36"/>
      </w:rPr>
    </w:pPr>
    <w:r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5680" behindDoc="1" locked="0" layoutInCell="1" allowOverlap="0" wp14:anchorId="3AB028FC" wp14:editId="592B76F2">
          <wp:simplePos x="0" y="0"/>
          <wp:positionH relativeFrom="page">
            <wp:posOffset>914400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37" cy="89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7EB">
      <w:rPr>
        <w:rFonts w:ascii="Arial" w:hAnsi="Arial" w:cs="Arial"/>
        <w:b/>
        <w:smallCaps/>
        <w:spacing w:val="40"/>
        <w:sz w:val="36"/>
      </w:rPr>
      <w:t>Tábor</w:t>
    </w:r>
    <w:r w:rsidR="00397573">
      <w:rPr>
        <w:rFonts w:ascii="Arial" w:hAnsi="Arial" w:cs="Arial"/>
        <w:b/>
        <w:smallCaps/>
        <w:spacing w:val="40"/>
        <w:sz w:val="36"/>
      </w:rPr>
      <w:t xml:space="preserve"> Hošťálková</w:t>
    </w:r>
    <w:r w:rsidR="006537EB">
      <w:rPr>
        <w:rFonts w:ascii="Arial" w:hAnsi="Arial" w:cs="Arial"/>
        <w:b/>
        <w:smallCaps/>
        <w:spacing w:val="40"/>
        <w:sz w:val="36"/>
      </w:rPr>
      <w:t xml:space="preserve">, </w:t>
    </w:r>
    <w:proofErr w:type="spellStart"/>
    <w:r w:rsidR="006537EB">
      <w:rPr>
        <w:rFonts w:ascii="Arial" w:hAnsi="Arial" w:cs="Arial"/>
        <w:b/>
        <w:smallCaps/>
        <w:spacing w:val="40"/>
        <w:sz w:val="36"/>
      </w:rPr>
      <w:t>z.s</w:t>
    </w:r>
    <w:proofErr w:type="spellEnd"/>
    <w:r w:rsidR="006537EB">
      <w:rPr>
        <w:rFonts w:ascii="Arial" w:hAnsi="Arial" w:cs="Arial"/>
        <w:b/>
        <w:smallCaps/>
        <w:spacing w:val="40"/>
        <w:sz w:val="36"/>
      </w:rPr>
      <w:t>.</w:t>
    </w:r>
  </w:p>
  <w:p w14:paraId="142AB4A3" w14:textId="77777777" w:rsidR="00397573" w:rsidRDefault="00000000">
    <w:pPr>
      <w:pStyle w:val="Zhlav"/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rFonts w:ascii="Arial" w:hAnsi="Arial" w:cs="Arial"/>
        <w:b/>
        <w:smallCaps/>
        <w:noProof/>
        <w:spacing w:val="40"/>
        <w:sz w:val="36"/>
      </w:rPr>
      <w:pict w14:anchorId="7714B61F">
        <v:line id="_x0000_s1029" style="position:absolute;left:0;text-align:left;z-index:251658240;mso-wrap-edited:f;mso-wrap-distance-top:8.5pt;mso-position-horizontal-relative:page;mso-position-vertical-relative:page" from="169.85pt,61.85pt" to="520.85pt,61.85pt" wrapcoords="0 0 21600 0 21600 0 0 0 0 0" o:allowoverlap="f">
          <w10:wrap type="square" anchorx="page" anchory="page"/>
        </v:line>
      </w:pict>
    </w:r>
  </w:p>
  <w:p w14:paraId="29C3C127" w14:textId="19C05D51" w:rsidR="00AE57B5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>Hošťálková čp. 3, 756 22</w:t>
    </w:r>
  </w:p>
  <w:p w14:paraId="2063240A" w14:textId="7278FA1B" w:rsidR="00397573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 xml:space="preserve">Tel.: </w:t>
    </w:r>
    <w:r w:rsidR="006537EB" w:rsidRPr="00F6010D">
      <w:rPr>
        <w:b/>
        <w:bCs/>
        <w:sz w:val="20"/>
        <w:szCs w:val="20"/>
      </w:rPr>
      <w:t>737 983 744</w:t>
    </w:r>
    <w:r w:rsidRPr="00F6010D">
      <w:rPr>
        <w:b/>
        <w:bCs/>
        <w:sz w:val="20"/>
        <w:szCs w:val="20"/>
      </w:rPr>
      <w:t xml:space="preserve">, Email.: </w:t>
    </w:r>
    <w:hyperlink r:id="rId2" w:history="1">
      <w:r w:rsidR="006537EB" w:rsidRPr="00F6010D">
        <w:rPr>
          <w:rStyle w:val="Hypertextovodkaz"/>
          <w:b/>
          <w:bCs/>
          <w:sz w:val="20"/>
          <w:szCs w:val="20"/>
        </w:rPr>
        <w:t>tabory.hostalkova@seznam.cz</w:t>
      </w:r>
    </w:hyperlink>
    <w:r w:rsidRPr="00F6010D">
      <w:rPr>
        <w:b/>
        <w:bCs/>
        <w:sz w:val="20"/>
        <w:szCs w:val="20"/>
      </w:rPr>
      <w:t xml:space="preserve">, IDDS: </w:t>
    </w:r>
    <w:proofErr w:type="spellStart"/>
    <w:r w:rsidR="006537EB" w:rsidRPr="00F6010D">
      <w:rPr>
        <w:b/>
        <w:bCs/>
        <w:sz w:val="20"/>
        <w:szCs w:val="20"/>
      </w:rPr>
      <w:t>ytvaugy</w:t>
    </w:r>
    <w:proofErr w:type="spellEnd"/>
  </w:p>
  <w:p w14:paraId="166A4ED4" w14:textId="77777777" w:rsidR="00397573" w:rsidRDefault="00397573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B06" w14:textId="77777777" w:rsidR="006537EB" w:rsidRDefault="00653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87728930">
    <w:abstractNumId w:val="4"/>
  </w:num>
  <w:num w:numId="2" w16cid:durableId="1217351272">
    <w:abstractNumId w:val="1"/>
  </w:num>
  <w:num w:numId="3" w16cid:durableId="1870600465">
    <w:abstractNumId w:val="5"/>
  </w:num>
  <w:num w:numId="4" w16cid:durableId="966858806">
    <w:abstractNumId w:val="2"/>
  </w:num>
  <w:num w:numId="5" w16cid:durableId="1175530394">
    <w:abstractNumId w:val="6"/>
  </w:num>
  <w:num w:numId="6" w16cid:durableId="1478180963">
    <w:abstractNumId w:val="3"/>
  </w:num>
  <w:num w:numId="7" w16cid:durableId="17947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D1"/>
    <w:rsid w:val="00020D72"/>
    <w:rsid w:val="000231FD"/>
    <w:rsid w:val="000833CC"/>
    <w:rsid w:val="00094DD1"/>
    <w:rsid w:val="000C5102"/>
    <w:rsid w:val="000D7D4F"/>
    <w:rsid w:val="000E5143"/>
    <w:rsid w:val="000E5529"/>
    <w:rsid w:val="00100768"/>
    <w:rsid w:val="0011512F"/>
    <w:rsid w:val="00161048"/>
    <w:rsid w:val="00166905"/>
    <w:rsid w:val="001809AB"/>
    <w:rsid w:val="001C02E2"/>
    <w:rsid w:val="00215236"/>
    <w:rsid w:val="00216E76"/>
    <w:rsid w:val="002259EC"/>
    <w:rsid w:val="002505E3"/>
    <w:rsid w:val="0026663F"/>
    <w:rsid w:val="0027366D"/>
    <w:rsid w:val="00274004"/>
    <w:rsid w:val="00340682"/>
    <w:rsid w:val="003459CA"/>
    <w:rsid w:val="003625DE"/>
    <w:rsid w:val="00397573"/>
    <w:rsid w:val="003A52B8"/>
    <w:rsid w:val="003B7511"/>
    <w:rsid w:val="003D5E99"/>
    <w:rsid w:val="003E4840"/>
    <w:rsid w:val="003F036D"/>
    <w:rsid w:val="004012F9"/>
    <w:rsid w:val="0042019D"/>
    <w:rsid w:val="00436BD9"/>
    <w:rsid w:val="0052567E"/>
    <w:rsid w:val="005302B4"/>
    <w:rsid w:val="005303BE"/>
    <w:rsid w:val="00557F42"/>
    <w:rsid w:val="00567BF1"/>
    <w:rsid w:val="00571EE9"/>
    <w:rsid w:val="005971D0"/>
    <w:rsid w:val="005B6846"/>
    <w:rsid w:val="005D250B"/>
    <w:rsid w:val="005F6EF9"/>
    <w:rsid w:val="006005E8"/>
    <w:rsid w:val="006537EB"/>
    <w:rsid w:val="006628D2"/>
    <w:rsid w:val="00666DDA"/>
    <w:rsid w:val="006918E2"/>
    <w:rsid w:val="0069305F"/>
    <w:rsid w:val="006A3B7E"/>
    <w:rsid w:val="006C5594"/>
    <w:rsid w:val="006D1299"/>
    <w:rsid w:val="00745BC8"/>
    <w:rsid w:val="00753438"/>
    <w:rsid w:val="0075397A"/>
    <w:rsid w:val="007A409D"/>
    <w:rsid w:val="007A57D8"/>
    <w:rsid w:val="00843D46"/>
    <w:rsid w:val="00867F22"/>
    <w:rsid w:val="008B23F8"/>
    <w:rsid w:val="008B36E2"/>
    <w:rsid w:val="008C2F18"/>
    <w:rsid w:val="008D4950"/>
    <w:rsid w:val="00917A6B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3A0C"/>
    <w:rsid w:val="00A141DF"/>
    <w:rsid w:val="00A266DC"/>
    <w:rsid w:val="00A40DB5"/>
    <w:rsid w:val="00A40FF4"/>
    <w:rsid w:val="00A67990"/>
    <w:rsid w:val="00A95454"/>
    <w:rsid w:val="00AA1843"/>
    <w:rsid w:val="00AD1A3B"/>
    <w:rsid w:val="00AD74DA"/>
    <w:rsid w:val="00AE57B5"/>
    <w:rsid w:val="00B24EDC"/>
    <w:rsid w:val="00B600AE"/>
    <w:rsid w:val="00B72D04"/>
    <w:rsid w:val="00C11370"/>
    <w:rsid w:val="00C5289A"/>
    <w:rsid w:val="00C5450B"/>
    <w:rsid w:val="00C6227A"/>
    <w:rsid w:val="00CD0B53"/>
    <w:rsid w:val="00CE19D7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E7A2E"/>
    <w:rsid w:val="00E01683"/>
    <w:rsid w:val="00E054CB"/>
    <w:rsid w:val="00E247C8"/>
    <w:rsid w:val="00E26002"/>
    <w:rsid w:val="00E35BE3"/>
    <w:rsid w:val="00E631F6"/>
    <w:rsid w:val="00E74AE2"/>
    <w:rsid w:val="00EB4D32"/>
    <w:rsid w:val="00ED5761"/>
    <w:rsid w:val="00EE3A0B"/>
    <w:rsid w:val="00EE45BE"/>
    <w:rsid w:val="00EF5752"/>
    <w:rsid w:val="00F0001E"/>
    <w:rsid w:val="00F038B5"/>
    <w:rsid w:val="00F215F3"/>
    <w:rsid w:val="00F266C8"/>
    <w:rsid w:val="00F57CC3"/>
    <w:rsid w:val="00F6010D"/>
    <w:rsid w:val="00F6079E"/>
    <w:rsid w:val="00F7690B"/>
    <w:rsid w:val="00F80EF4"/>
    <w:rsid w:val="00FA5EEF"/>
    <w:rsid w:val="00FC3BAE"/>
    <w:rsid w:val="00FC7222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Aneta Katrušáková</cp:lastModifiedBy>
  <cp:revision>35</cp:revision>
  <cp:lastPrinted>2024-02-06T11:14:00Z</cp:lastPrinted>
  <dcterms:created xsi:type="dcterms:W3CDTF">2008-10-08T13:30:00Z</dcterms:created>
  <dcterms:modified xsi:type="dcterms:W3CDTF">2024-04-18T08:28:00Z</dcterms:modified>
</cp:coreProperties>
</file>